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022577" w:rsidRPr="00151665" w:rsidRDefault="00022577" w:rsidP="00022577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sz w:val="36"/>
          <w:szCs w:val="36"/>
        </w:rPr>
      </w:pPr>
      <w:r w:rsidRPr="00151665">
        <w:rPr>
          <w:rFonts w:cs="Times New Roman"/>
          <w:color w:val="FF0000"/>
          <w:sz w:val="36"/>
          <w:szCs w:val="36"/>
        </w:rPr>
        <w:t>KMH-</w:t>
      </w:r>
      <w:r w:rsidRPr="00151665">
        <w:rPr>
          <w:rFonts w:cs="Times New Roman"/>
          <w:color w:val="008100"/>
          <w:sz w:val="36"/>
          <w:szCs w:val="36"/>
        </w:rPr>
        <w:t xml:space="preserve">ÖKO-AG </w:t>
      </w:r>
      <w:r>
        <w:rPr>
          <w:rFonts w:cs="Times New Roman"/>
          <w:color w:val="000000"/>
          <w:sz w:val="36"/>
          <w:szCs w:val="36"/>
        </w:rPr>
        <w:t>AB 011</w:t>
      </w:r>
    </w:p>
    <w:p w:rsidR="00022577" w:rsidRDefault="00022577" w:rsidP="00022577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sz w:val="48"/>
          <w:szCs w:val="48"/>
        </w:rPr>
      </w:pPr>
      <w:r>
        <w:rPr>
          <w:rFonts w:cs="Times New Roman"/>
          <w:color w:val="000000"/>
          <w:sz w:val="48"/>
          <w:szCs w:val="48"/>
        </w:rPr>
        <w:t>Sense einstellen</w:t>
      </w:r>
    </w:p>
    <w:p w:rsidR="00022577" w:rsidRPr="00F03F36" w:rsidRDefault="00022577" w:rsidP="00022577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sz w:val="16"/>
          <w:szCs w:val="48"/>
        </w:rPr>
      </w:pPr>
    </w:p>
    <w:p w:rsidR="004468B9" w:rsidRDefault="008D757E">
      <w:r>
        <w:rPr>
          <w:noProof/>
          <w:lang w:eastAsia="de-DE"/>
        </w:rPr>
        <w:drawing>
          <wp:inline distT="0" distB="0" distL="0" distR="0">
            <wp:extent cx="6121400" cy="2959100"/>
            <wp:effectExtent l="25400" t="0" r="0" b="0"/>
            <wp:docPr id="2" name="Bild 1" descr="Sensenb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enbau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B9" w:rsidRPr="004468B9" w:rsidRDefault="004468B9" w:rsidP="004468B9">
      <w:pPr>
        <w:contextualSpacing/>
        <w:rPr>
          <w:rFonts w:cs="Times New Roman"/>
          <w:b/>
          <w:color w:val="000000"/>
          <w:sz w:val="24"/>
          <w:szCs w:val="28"/>
        </w:rPr>
      </w:pPr>
      <w:r w:rsidRPr="004468B9">
        <w:rPr>
          <w:rFonts w:cs="Times New Roman"/>
          <w:b/>
          <w:color w:val="000000"/>
          <w:sz w:val="24"/>
          <w:szCs w:val="28"/>
        </w:rPr>
        <w:t>1.</w:t>
      </w:r>
      <w:r w:rsidRPr="004468B9">
        <w:rPr>
          <w:rFonts w:cs="Times New Roman"/>
          <w:b/>
          <w:color w:val="000000"/>
          <w:sz w:val="24"/>
          <w:szCs w:val="28"/>
        </w:rPr>
        <w:tab/>
        <w:t>Richtige Sensengröße wählen:</w:t>
      </w:r>
    </w:p>
    <w:p w:rsidR="004468B9" w:rsidRP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 w:rsidRPr="004468B9">
        <w:rPr>
          <w:rFonts w:cs="Times New Roman"/>
          <w:color w:val="000000"/>
          <w:sz w:val="24"/>
          <w:szCs w:val="28"/>
        </w:rPr>
        <w:t>Körpergröße</w:t>
      </w:r>
      <w:r w:rsidRPr="004468B9">
        <w:rPr>
          <w:rFonts w:cs="Times New Roman"/>
          <w:color w:val="000000"/>
          <w:sz w:val="24"/>
          <w:szCs w:val="28"/>
        </w:rPr>
        <w:tab/>
      </w:r>
      <w:r w:rsidR="0004617D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 xml:space="preserve">120 </w:t>
      </w:r>
      <w:r w:rsidRPr="004468B9">
        <w:rPr>
          <w:rFonts w:cs="Times New Roman"/>
          <w:color w:val="000000"/>
          <w:sz w:val="24"/>
          <w:szCs w:val="28"/>
        </w:rPr>
        <w:softHyphen/>
        <w:t>– 155 cm</w:t>
      </w:r>
      <w:r w:rsidRPr="004468B9">
        <w:rPr>
          <w:rFonts w:cs="Times New Roman"/>
          <w:color w:val="000000"/>
          <w:sz w:val="24"/>
          <w:szCs w:val="28"/>
        </w:rPr>
        <w:tab/>
        <w:t>Sensengröße</w:t>
      </w:r>
      <w:r w:rsidRPr="004468B9">
        <w:rPr>
          <w:rFonts w:cs="Times New Roman"/>
          <w:color w:val="000000"/>
          <w:sz w:val="24"/>
          <w:szCs w:val="28"/>
        </w:rPr>
        <w:tab/>
        <w:t>1</w:t>
      </w:r>
    </w:p>
    <w:p w:rsidR="004468B9" w:rsidRP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  <w:t>155 – 170 cm</w:t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  <w:t>2</w:t>
      </w:r>
    </w:p>
    <w:p w:rsidR="004468B9" w:rsidRP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  <w:t>170 – 185 cm</w:t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  <w:t>3</w:t>
      </w:r>
    </w:p>
    <w:p w:rsidR="004468B9" w:rsidRP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  <w:t>185 – 200 cm</w:t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</w:r>
      <w:r w:rsidRPr="004468B9">
        <w:rPr>
          <w:rFonts w:cs="Times New Roman"/>
          <w:color w:val="000000"/>
          <w:sz w:val="24"/>
          <w:szCs w:val="28"/>
        </w:rPr>
        <w:tab/>
        <w:t>4</w:t>
      </w:r>
    </w:p>
    <w:p w:rsidR="004468B9" w:rsidRPr="004468B9" w:rsidRDefault="004468B9" w:rsidP="004468B9">
      <w:pPr>
        <w:contextualSpacing/>
        <w:rPr>
          <w:rFonts w:cs="Times New Roman"/>
          <w:b/>
          <w:color w:val="000000"/>
          <w:sz w:val="24"/>
          <w:szCs w:val="28"/>
        </w:rPr>
      </w:pPr>
      <w:r w:rsidRPr="004468B9">
        <w:rPr>
          <w:rFonts w:cs="Times New Roman"/>
          <w:b/>
          <w:color w:val="000000"/>
          <w:sz w:val="24"/>
          <w:szCs w:val="28"/>
        </w:rPr>
        <w:t>2.</w:t>
      </w:r>
      <w:r w:rsidRPr="004468B9">
        <w:rPr>
          <w:rFonts w:cs="Times New Roman"/>
          <w:b/>
          <w:color w:val="000000"/>
          <w:sz w:val="24"/>
          <w:szCs w:val="28"/>
        </w:rPr>
        <w:tab/>
        <w:t>Rechten Griff montieren</w:t>
      </w:r>
    </w:p>
    <w:p w:rsidR="004468B9" w:rsidRP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 w:rsidRPr="004468B9">
        <w:rPr>
          <w:rFonts w:cs="Times New Roman"/>
          <w:color w:val="000000"/>
          <w:sz w:val="24"/>
          <w:szCs w:val="28"/>
        </w:rPr>
        <w:t>Worb neben den Fuß auf die Erde stellen. Der montierte Griff muss dann in Höhe des Drehpunktes des Hüftgelenks stehen (den findet man beim Anheben des Knies heraus).</w:t>
      </w:r>
    </w:p>
    <w:p w:rsidR="004468B9" w:rsidRPr="004468B9" w:rsidRDefault="004468B9" w:rsidP="004468B9">
      <w:pPr>
        <w:contextualSpacing/>
        <w:rPr>
          <w:rFonts w:cs="Times New Roman"/>
          <w:b/>
          <w:color w:val="000000"/>
          <w:sz w:val="24"/>
          <w:szCs w:val="28"/>
        </w:rPr>
      </w:pPr>
      <w:r w:rsidRPr="004468B9">
        <w:rPr>
          <w:rFonts w:cs="Times New Roman"/>
          <w:b/>
          <w:color w:val="000000"/>
          <w:sz w:val="24"/>
          <w:szCs w:val="28"/>
        </w:rPr>
        <w:t>3.</w:t>
      </w:r>
      <w:r w:rsidRPr="004468B9">
        <w:rPr>
          <w:rFonts w:cs="Times New Roman"/>
          <w:b/>
          <w:color w:val="000000"/>
          <w:sz w:val="24"/>
          <w:szCs w:val="28"/>
        </w:rPr>
        <w:tab/>
        <w:t>Linken Griff montieren</w:t>
      </w:r>
    </w:p>
    <w:p w:rsidR="004468B9" w:rsidRP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>
        <w:rPr>
          <w:rFonts w:cs="Times New Roman"/>
          <w:noProof/>
          <w:color w:val="000000"/>
          <w:sz w:val="24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493395</wp:posOffset>
            </wp:positionV>
            <wp:extent cx="2311400" cy="1371600"/>
            <wp:effectExtent l="25400" t="0" r="0" b="0"/>
            <wp:wrapSquare wrapText="bothSides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8B9">
        <w:rPr>
          <w:rFonts w:cs="Times New Roman"/>
          <w:color w:val="000000"/>
          <w:sz w:val="24"/>
          <w:szCs w:val="28"/>
        </w:rPr>
        <w:t>Ellenbogen auf den höchsten Punkt des rechten Griffe stellen und Unterarm mit ausgestreckten Fingern am Worb anlegen. Der linke Griff wird im zweiten Loch oberhalb der Finger angebracht.</w:t>
      </w:r>
    </w:p>
    <w:p w:rsidR="00C71E46" w:rsidRDefault="004468B9" w:rsidP="004468B9">
      <w:pPr>
        <w:contextualSpacing/>
        <w:rPr>
          <w:rFonts w:cs="Times New Roman"/>
          <w:b/>
          <w:color w:val="000000"/>
          <w:sz w:val="24"/>
          <w:szCs w:val="28"/>
        </w:rPr>
      </w:pPr>
      <w:r w:rsidRPr="004468B9">
        <w:rPr>
          <w:rFonts w:cs="Times New Roman"/>
          <w:b/>
          <w:color w:val="000000"/>
          <w:sz w:val="24"/>
          <w:szCs w:val="28"/>
        </w:rPr>
        <w:t>4.</w:t>
      </w:r>
      <w:r w:rsidRPr="004468B9">
        <w:rPr>
          <w:rFonts w:cs="Times New Roman"/>
          <w:b/>
          <w:color w:val="000000"/>
          <w:sz w:val="24"/>
          <w:szCs w:val="28"/>
        </w:rPr>
        <w:tab/>
        <w:t xml:space="preserve">Sensenblatts </w:t>
      </w:r>
      <w:r>
        <w:rPr>
          <w:rFonts w:cs="Times New Roman"/>
          <w:b/>
          <w:color w:val="000000"/>
          <w:sz w:val="24"/>
          <w:szCs w:val="28"/>
        </w:rPr>
        <w:t xml:space="preserve">(wenn nicht schon </w:t>
      </w:r>
      <w:r>
        <w:rPr>
          <w:rFonts w:cs="Times New Roman"/>
          <w:b/>
          <w:color w:val="000000"/>
          <w:sz w:val="24"/>
          <w:szCs w:val="28"/>
        </w:rPr>
        <w:tab/>
        <w:t xml:space="preserve">geschehen) </w:t>
      </w:r>
      <w:r w:rsidRPr="004468B9">
        <w:rPr>
          <w:rFonts w:cs="Times New Roman"/>
          <w:b/>
          <w:color w:val="000000"/>
          <w:sz w:val="24"/>
          <w:szCs w:val="28"/>
        </w:rPr>
        <w:t>montieren</w:t>
      </w:r>
      <w:r>
        <w:rPr>
          <w:rFonts w:cs="Times New Roman"/>
          <w:b/>
          <w:color w:val="000000"/>
          <w:sz w:val="24"/>
          <w:szCs w:val="28"/>
        </w:rPr>
        <w:t xml:space="preserve"> </w:t>
      </w:r>
      <w:r w:rsidRPr="004468B9">
        <w:rPr>
          <w:rFonts w:cs="Times New Roman"/>
          <w:b/>
          <w:color w:val="000000"/>
          <w:sz w:val="24"/>
          <w:szCs w:val="28"/>
        </w:rPr>
        <w:t>und kontrollieren</w:t>
      </w:r>
    </w:p>
    <w:p w:rsidR="004468B9" w:rsidRPr="00C71E46" w:rsidRDefault="004468B9" w:rsidP="004468B9">
      <w:pPr>
        <w:contextualSpacing/>
        <w:rPr>
          <w:rFonts w:cs="Times New Roman"/>
          <w:b/>
          <w:color w:val="000000"/>
          <w:sz w:val="16"/>
          <w:szCs w:val="28"/>
        </w:rPr>
      </w:pPr>
    </w:p>
    <w:p w:rsidR="004468B9" w:rsidRP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 w:rsidRPr="004468B9">
        <w:rPr>
          <w:rFonts w:cs="Times New Roman"/>
          <w:color w:val="000000"/>
          <w:sz w:val="24"/>
          <w:szCs w:val="28"/>
        </w:rPr>
        <w:t>Zwanglos stehend Griffe mit locker hängenden Armen in gleicher Höhe halten:</w:t>
      </w:r>
    </w:p>
    <w:p w:rsidR="004468B9" w:rsidRP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 w:rsidRPr="004468B9">
        <w:rPr>
          <w:rFonts w:cs="Times New Roman"/>
          <w:color w:val="000000"/>
          <w:sz w:val="24"/>
          <w:szCs w:val="28"/>
        </w:rPr>
        <w:t>Dann muss das Sensenblatt etwa</w:t>
      </w:r>
    </w:p>
    <w:p w:rsidR="004468B9" w:rsidRP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 w:rsidRPr="004468B9">
        <w:rPr>
          <w:rFonts w:cs="Times New Roman"/>
          <w:color w:val="000000"/>
          <w:sz w:val="24"/>
          <w:szCs w:val="28"/>
        </w:rPr>
        <w:t>10 cm über dem Boden schweben –</w:t>
      </w:r>
    </w:p>
    <w:p w:rsid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 w:rsidRPr="004468B9">
        <w:rPr>
          <w:rFonts w:cs="Times New Roman"/>
          <w:color w:val="000000"/>
          <w:sz w:val="24"/>
          <w:szCs w:val="28"/>
        </w:rPr>
        <w:t>ggf. Griffe versetzen</w:t>
      </w:r>
      <w:r>
        <w:rPr>
          <w:rFonts w:cs="Times New Roman"/>
          <w:color w:val="000000"/>
          <w:sz w:val="24"/>
          <w:szCs w:val="28"/>
        </w:rPr>
        <w:t>.</w:t>
      </w:r>
    </w:p>
    <w:p w:rsidR="004468B9" w:rsidRPr="004468B9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</w:p>
    <w:p w:rsidR="005825AA" w:rsidRDefault="004468B9" w:rsidP="004468B9">
      <w:pPr>
        <w:contextualSpacing/>
        <w:rPr>
          <w:rFonts w:cs="Times New Roman"/>
          <w:b/>
          <w:color w:val="000000"/>
          <w:sz w:val="24"/>
          <w:szCs w:val="28"/>
        </w:rPr>
      </w:pPr>
      <w:r w:rsidRPr="004468B9">
        <w:rPr>
          <w:rFonts w:cs="Times New Roman"/>
          <w:b/>
          <w:color w:val="000000"/>
          <w:sz w:val="24"/>
          <w:szCs w:val="28"/>
        </w:rPr>
        <w:t xml:space="preserve">5. </w:t>
      </w:r>
      <w:r>
        <w:rPr>
          <w:rFonts w:cs="Times New Roman"/>
          <w:b/>
          <w:color w:val="000000"/>
          <w:sz w:val="24"/>
          <w:szCs w:val="28"/>
        </w:rPr>
        <w:tab/>
      </w:r>
      <w:r w:rsidRPr="004468B9">
        <w:rPr>
          <w:rFonts w:cs="Times New Roman"/>
          <w:b/>
          <w:color w:val="000000"/>
          <w:sz w:val="24"/>
          <w:szCs w:val="28"/>
        </w:rPr>
        <w:t>Schneidenhöhe einstellen</w:t>
      </w:r>
    </w:p>
    <w:p w:rsidR="00101BFB" w:rsidRDefault="005825AA" w:rsidP="005825AA">
      <w:pPr>
        <w:contextualSpacing/>
        <w:rPr>
          <w:rFonts w:cs="Times New Roman"/>
          <w:color w:val="000000"/>
          <w:sz w:val="24"/>
          <w:szCs w:val="28"/>
        </w:rPr>
      </w:pPr>
      <w:r>
        <w:rPr>
          <w:rFonts w:cs="Times New Roman"/>
          <w:color w:val="000000"/>
          <w:sz w:val="24"/>
          <w:szCs w:val="28"/>
        </w:rPr>
        <w:t xml:space="preserve">Damit beim Mähen die empfindliche Schneide möglichst nicht mit Erde in Berührung kommt, soll die Schneide an ihrer tiefsten Stelle ca. 8 mm über dem Boden liegen, wenn der robuste Rücken </w:t>
      </w:r>
      <w:r w:rsidR="00101BFB">
        <w:rPr>
          <w:rFonts w:cs="Times New Roman"/>
          <w:color w:val="000000"/>
          <w:sz w:val="24"/>
          <w:szCs w:val="28"/>
        </w:rPr>
        <w:t xml:space="preserve">am </w:t>
      </w:r>
      <w:r>
        <w:rPr>
          <w:rFonts w:cs="Times New Roman"/>
          <w:color w:val="000000"/>
          <w:sz w:val="24"/>
          <w:szCs w:val="28"/>
        </w:rPr>
        <w:t>Boden  aufliegt.</w:t>
      </w:r>
      <w:r w:rsidR="00101BFB">
        <w:rPr>
          <w:rFonts w:cs="Times New Roman"/>
          <w:color w:val="000000"/>
          <w:sz w:val="24"/>
          <w:szCs w:val="28"/>
        </w:rPr>
        <w:t xml:space="preserve"> Auf obigem Bild ist das gerade falsch herum. Die richtige Winkelstellung des Sensenblattes zum Worb wird durch Einbau eines Keils erreicht.</w:t>
      </w:r>
    </w:p>
    <w:p w:rsidR="005825AA" w:rsidRPr="00101BFB" w:rsidRDefault="00101BFB" w:rsidP="005825AA">
      <w:pPr>
        <w:contextualSpacing/>
        <w:rPr>
          <w:rFonts w:cs="Times New Roman"/>
          <w:b/>
          <w:color w:val="000000"/>
          <w:sz w:val="24"/>
          <w:szCs w:val="28"/>
        </w:rPr>
      </w:pPr>
      <w:r w:rsidRPr="00101BFB">
        <w:rPr>
          <w:rFonts w:cs="Times New Roman"/>
          <w:b/>
          <w:color w:val="000000"/>
          <w:sz w:val="24"/>
          <w:szCs w:val="28"/>
        </w:rPr>
        <w:t>6.</w:t>
      </w:r>
      <w:r w:rsidRPr="00101BFB">
        <w:rPr>
          <w:rFonts w:cs="Times New Roman"/>
          <w:b/>
          <w:color w:val="000000"/>
          <w:sz w:val="24"/>
          <w:szCs w:val="28"/>
        </w:rPr>
        <w:tab/>
        <w:t>Zirkel einstellen</w:t>
      </w:r>
    </w:p>
    <w:p w:rsidR="00C71E46" w:rsidRDefault="004468B9" w:rsidP="004468B9">
      <w:pPr>
        <w:contextualSpacing/>
        <w:rPr>
          <w:rFonts w:cs="Times New Roman"/>
          <w:color w:val="000000"/>
          <w:sz w:val="24"/>
          <w:szCs w:val="28"/>
        </w:rPr>
      </w:pPr>
      <w:r w:rsidRPr="004468B9">
        <w:rPr>
          <w:rFonts w:cs="Times New Roman"/>
          <w:color w:val="000000"/>
          <w:sz w:val="24"/>
          <w:szCs w:val="28"/>
        </w:rPr>
        <w:t>Liegt der Bart auf einem Kreis um den oberen Griff, dann muss die Spitze – abhängig von der Sensenblattlänge – um einen kleine</w:t>
      </w:r>
      <w:r w:rsidR="0004617D">
        <w:rPr>
          <w:rFonts w:cs="Times New Roman"/>
          <w:color w:val="000000"/>
          <w:sz w:val="24"/>
          <w:szCs w:val="28"/>
        </w:rPr>
        <w:t>n</w:t>
      </w:r>
      <w:r w:rsidRPr="004468B9">
        <w:rPr>
          <w:rFonts w:cs="Times New Roman"/>
          <w:color w:val="000000"/>
          <w:sz w:val="24"/>
          <w:szCs w:val="28"/>
        </w:rPr>
        <w:t xml:space="preserve"> Betrag </w:t>
      </w:r>
      <w:r w:rsidR="00C71E46">
        <w:rPr>
          <w:rFonts w:cs="Times New Roman"/>
          <w:color w:val="000000"/>
          <w:sz w:val="24"/>
          <w:szCs w:val="28"/>
        </w:rPr>
        <w:t xml:space="preserve">X </w:t>
      </w:r>
      <w:r w:rsidRPr="004468B9">
        <w:rPr>
          <w:rFonts w:cs="Times New Roman"/>
          <w:color w:val="000000"/>
          <w:sz w:val="24"/>
          <w:szCs w:val="28"/>
        </w:rPr>
        <w:t xml:space="preserve">zur Kreismitte </w:t>
      </w:r>
      <w:r w:rsidR="00C71E46">
        <w:rPr>
          <w:rFonts w:cs="Times New Roman"/>
          <w:color w:val="000000"/>
          <w:sz w:val="24"/>
          <w:szCs w:val="28"/>
        </w:rPr>
        <w:t xml:space="preserve">hin </w:t>
      </w:r>
      <w:r w:rsidRPr="004468B9">
        <w:rPr>
          <w:rFonts w:cs="Times New Roman"/>
          <w:color w:val="000000"/>
          <w:sz w:val="24"/>
          <w:szCs w:val="28"/>
        </w:rPr>
        <w:t xml:space="preserve">versetzt </w:t>
      </w:r>
      <w:r w:rsidR="00C71E46">
        <w:rPr>
          <w:rFonts w:cs="Times New Roman"/>
          <w:color w:val="000000"/>
          <w:sz w:val="24"/>
          <w:szCs w:val="28"/>
        </w:rPr>
        <w:t>werden (Kontrolle z.B. mit Schnur, die in der Mitte des linken Griffs mit Gummiband befestigt ist).</w:t>
      </w:r>
    </w:p>
    <w:p w:rsidR="00E53DAD" w:rsidRDefault="0004617D" w:rsidP="004468B9">
      <w:pPr>
        <w:contextualSpacing/>
        <w:rPr>
          <w:rFonts w:cs="Times New Roman"/>
          <w:color w:val="000000"/>
          <w:sz w:val="24"/>
          <w:szCs w:val="28"/>
        </w:rPr>
      </w:pPr>
      <w:r>
        <w:rPr>
          <w:rFonts w:cs="Times New Roman"/>
          <w:color w:val="000000"/>
          <w:sz w:val="24"/>
          <w:szCs w:val="28"/>
        </w:rPr>
        <w:t>Sensenblattlä</w:t>
      </w:r>
      <w:r w:rsidR="006716A4">
        <w:rPr>
          <w:rFonts w:cs="Times New Roman"/>
          <w:color w:val="000000"/>
          <w:sz w:val="24"/>
          <w:szCs w:val="28"/>
        </w:rPr>
        <w:t>n</w:t>
      </w:r>
      <w:r>
        <w:rPr>
          <w:rFonts w:cs="Times New Roman"/>
          <w:color w:val="000000"/>
          <w:sz w:val="24"/>
          <w:szCs w:val="28"/>
        </w:rPr>
        <w:t>ge</w:t>
      </w:r>
      <w:r>
        <w:rPr>
          <w:rFonts w:cs="Times New Roman"/>
          <w:color w:val="000000"/>
          <w:sz w:val="24"/>
          <w:szCs w:val="28"/>
        </w:rPr>
        <w:tab/>
      </w:r>
      <w:r w:rsidR="00E53DAD">
        <w:rPr>
          <w:rFonts w:cs="Times New Roman"/>
          <w:color w:val="000000"/>
          <w:sz w:val="24"/>
          <w:szCs w:val="28"/>
        </w:rPr>
        <w:t>50 cm</w:t>
      </w:r>
      <w:r w:rsidR="00E53DAD">
        <w:rPr>
          <w:rFonts w:cs="Times New Roman"/>
          <w:color w:val="000000"/>
          <w:sz w:val="24"/>
          <w:szCs w:val="28"/>
        </w:rPr>
        <w:tab/>
      </w:r>
      <w:r w:rsidR="00E53DAD">
        <w:rPr>
          <w:rFonts w:cs="Times New Roman"/>
          <w:color w:val="000000"/>
          <w:sz w:val="24"/>
          <w:szCs w:val="28"/>
        </w:rPr>
        <w:tab/>
        <w:t>Versatz X</w:t>
      </w:r>
      <w:r w:rsidR="00E53DAD">
        <w:rPr>
          <w:rFonts w:cs="Times New Roman"/>
          <w:color w:val="000000"/>
          <w:sz w:val="24"/>
          <w:szCs w:val="28"/>
        </w:rPr>
        <w:tab/>
        <w:t>0</w:t>
      </w:r>
      <w:r w:rsidR="00F961DD">
        <w:rPr>
          <w:rFonts w:cs="Times New Roman"/>
          <w:color w:val="000000"/>
          <w:sz w:val="24"/>
          <w:szCs w:val="28"/>
        </w:rPr>
        <w:t xml:space="preserve"> cm</w:t>
      </w:r>
    </w:p>
    <w:p w:rsidR="00E53DAD" w:rsidRDefault="00E53DAD" w:rsidP="004468B9">
      <w:pPr>
        <w:contextualSpacing/>
        <w:rPr>
          <w:rFonts w:cs="Times New Roman"/>
          <w:color w:val="000000"/>
          <w:sz w:val="24"/>
          <w:szCs w:val="28"/>
        </w:rPr>
      </w:pP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  <w:t>60 cm</w:t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  <w:t>1 – 2 cm</w:t>
      </w:r>
    </w:p>
    <w:p w:rsidR="00E53DAD" w:rsidRDefault="00E53DAD" w:rsidP="004468B9">
      <w:pPr>
        <w:contextualSpacing/>
        <w:rPr>
          <w:rFonts w:cs="Times New Roman"/>
          <w:color w:val="000000"/>
          <w:sz w:val="24"/>
          <w:szCs w:val="28"/>
        </w:rPr>
      </w:pP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  <w:t>70 cm</w:t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  <w:t>2 – 4 cm</w:t>
      </w:r>
    </w:p>
    <w:p w:rsidR="00E53DAD" w:rsidRDefault="00E53DAD" w:rsidP="004468B9">
      <w:pPr>
        <w:contextualSpacing/>
        <w:rPr>
          <w:rFonts w:cs="Times New Roman"/>
          <w:color w:val="000000"/>
          <w:sz w:val="24"/>
          <w:szCs w:val="28"/>
        </w:rPr>
      </w:pP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  <w:t>80 cm</w:t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  <w:t>3 – 6 cm</w:t>
      </w:r>
    </w:p>
    <w:p w:rsidR="00022577" w:rsidRPr="008D757E" w:rsidRDefault="00E53DAD">
      <w:pPr>
        <w:contextualSpacing/>
        <w:rPr>
          <w:rFonts w:cs="Times New Roman"/>
          <w:color w:val="000000"/>
          <w:sz w:val="24"/>
          <w:szCs w:val="28"/>
        </w:rPr>
      </w:pP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  <w:t>90 cm</w:t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</w:r>
      <w:r>
        <w:rPr>
          <w:rFonts w:cs="Times New Roman"/>
          <w:color w:val="000000"/>
          <w:sz w:val="24"/>
          <w:szCs w:val="28"/>
        </w:rPr>
        <w:tab/>
        <w:t>4 – 8 cm.</w:t>
      </w:r>
    </w:p>
    <w:sectPr w:rsidR="00022577" w:rsidRPr="008D757E" w:rsidSect="008D757E">
      <w:pgSz w:w="11900" w:h="16840"/>
      <w:pgMar w:top="567" w:right="843" w:bottom="142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22577"/>
    <w:rsid w:val="00022577"/>
    <w:rsid w:val="0004617D"/>
    <w:rsid w:val="00101BFB"/>
    <w:rsid w:val="004468B9"/>
    <w:rsid w:val="005825AA"/>
    <w:rsid w:val="00623D32"/>
    <w:rsid w:val="006716A4"/>
    <w:rsid w:val="008D757E"/>
    <w:rsid w:val="00C71E46"/>
    <w:rsid w:val="00E53DAD"/>
    <w:rsid w:val="00F961DD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2577"/>
    <w:rPr>
      <w:rFonts w:ascii="Arial" w:hAnsi="Arial"/>
      <w:sz w:val="28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1323</Characters>
  <Application>Microsoft Macintosh Word</Application>
  <DocSecurity>0</DocSecurity>
  <Lines>11</Lines>
  <Paragraphs>2</Paragraphs>
  <ScaleCrop>false</ScaleCrop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cp:lastModifiedBy>xxx</cp:lastModifiedBy>
  <cp:revision>2</cp:revision>
  <dcterms:created xsi:type="dcterms:W3CDTF">2022-10-26T16:35:00Z</dcterms:created>
  <dcterms:modified xsi:type="dcterms:W3CDTF">2022-10-26T16:35:00Z</dcterms:modified>
</cp:coreProperties>
</file>